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97" w:rsidRDefault="00D0419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>
        <w:rPr>
          <w:b w:val="0"/>
          <w:sz w:val="16"/>
          <w:szCs w:val="16"/>
        </w:rPr>
        <w:t>ΠΑΡΑΡΤΗΜΑ Ι</w:t>
      </w:r>
    </w:p>
    <w:p w:rsidR="00D04197" w:rsidRDefault="00D04197">
      <w:pPr>
        <w:pStyle w:val="3"/>
      </w:pPr>
      <w:r>
        <w:t>ΥΠΕΥΘΥΝΗ ΔΗΛΩΣΗ</w:t>
      </w:r>
    </w:p>
    <w:p w:rsidR="00D04197" w:rsidRDefault="00D0419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D04197" w:rsidRPr="008D147D" w:rsidRDefault="00D04197">
      <w:pPr>
        <w:pStyle w:val="20"/>
        <w:ind w:right="484"/>
        <w:rPr>
          <w:rFonts w:ascii="Arial" w:hAnsi="Arial" w:cs="Arial"/>
          <w:sz w:val="22"/>
          <w:szCs w:val="22"/>
        </w:rPr>
      </w:pPr>
      <w:r w:rsidRPr="008D147D">
        <w:rPr>
          <w:rFonts w:ascii="Arial" w:hAnsi="Arial" w:cs="Arial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04197" w:rsidRDefault="00D0419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04197" w:rsidRPr="008D147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4197" w:rsidRPr="008D147D" w:rsidRDefault="00D0419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ΠΡΟΣ</w:t>
            </w:r>
            <w:r w:rsidRPr="008D147D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8D14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D04197" w:rsidRPr="008D147D" w:rsidRDefault="00D0419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197" w:rsidRPr="008D147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4197" w:rsidRPr="008D147D" w:rsidRDefault="00D0419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D04197" w:rsidRPr="008D147D" w:rsidRDefault="001C34D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260C"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D04197" w:rsidRPr="008D147D" w:rsidRDefault="00D0419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D04197" w:rsidRPr="008D147D" w:rsidRDefault="001C34D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4197" w:rsidRPr="008D147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4197" w:rsidRPr="008D147D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D04197" w:rsidRPr="008D147D" w:rsidRDefault="001C34D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4197" w:rsidRPr="008D147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4197" w:rsidRPr="008D147D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D04197" w:rsidRPr="008D147D" w:rsidRDefault="001C34D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4197" w:rsidRPr="008D147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4197" w:rsidRPr="008D147D" w:rsidRDefault="00D04197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Ημερομηνία γέννησης</w:t>
            </w:r>
            <w:r w:rsidRPr="008D147D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8D147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04197" w:rsidRPr="008D147D" w:rsidRDefault="001C34D9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4197" w:rsidRPr="008D147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97" w:rsidRPr="008D147D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97" w:rsidRPr="008D147D" w:rsidRDefault="001C34D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4197" w:rsidRPr="008D147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4197" w:rsidRPr="008D147D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D04197" w:rsidRPr="008D147D" w:rsidRDefault="001C34D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D04197" w:rsidRPr="008D147D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6"/>
          </w:tcPr>
          <w:p w:rsidR="00D04197" w:rsidRPr="008D147D" w:rsidRDefault="001C34D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4197" w:rsidRPr="008D147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04197" w:rsidRPr="008D147D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D04197" w:rsidRPr="008D147D" w:rsidRDefault="001C34D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D04197" w:rsidRPr="008D147D" w:rsidRDefault="000404F1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Οδός</w:t>
            </w:r>
          </w:p>
        </w:tc>
        <w:tc>
          <w:tcPr>
            <w:tcW w:w="2160" w:type="dxa"/>
            <w:gridSpan w:val="5"/>
          </w:tcPr>
          <w:p w:rsidR="00D04197" w:rsidRPr="008D147D" w:rsidRDefault="001C34D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D04197" w:rsidRPr="008D147D" w:rsidRDefault="000404F1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Αριθ</w:t>
            </w:r>
          </w:p>
        </w:tc>
        <w:tc>
          <w:tcPr>
            <w:tcW w:w="540" w:type="dxa"/>
          </w:tcPr>
          <w:p w:rsidR="00D04197" w:rsidRPr="008D147D" w:rsidRDefault="001C34D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D04197" w:rsidRPr="008D147D" w:rsidRDefault="000404F1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ΤΚ</w:t>
            </w:r>
          </w:p>
        </w:tc>
        <w:tc>
          <w:tcPr>
            <w:tcW w:w="1291" w:type="dxa"/>
          </w:tcPr>
          <w:p w:rsidR="00D04197" w:rsidRPr="008D147D" w:rsidRDefault="001C34D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4197" w:rsidRPr="008D147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04197" w:rsidRPr="008D147D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Αρ. Τηλεομοιοτύπου (</w:t>
            </w:r>
            <w:r w:rsidRPr="008D147D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Pr="008D147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D04197" w:rsidRPr="008D147D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04197" w:rsidRPr="008D147D" w:rsidRDefault="00D04197" w:rsidP="008D147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Δ/νση Ηλεκτρ. Ταχυδρομείου</w:t>
            </w:r>
          </w:p>
          <w:p w:rsidR="00D04197" w:rsidRPr="008D147D" w:rsidRDefault="00D04197">
            <w:pPr>
              <w:rPr>
                <w:rFonts w:ascii="Arial" w:hAnsi="Arial" w:cs="Arial"/>
                <w:sz w:val="20"/>
                <w:szCs w:val="20"/>
              </w:rPr>
            </w:pPr>
            <w:r w:rsidRPr="008D147D">
              <w:rPr>
                <w:rFonts w:ascii="Arial" w:hAnsi="Arial" w:cs="Arial"/>
                <w:sz w:val="20"/>
                <w:szCs w:val="20"/>
              </w:rPr>
              <w:t>(Ε</w:t>
            </w:r>
            <w:r w:rsidRPr="008D147D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8D147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04197" w:rsidRPr="008D147D" w:rsidRDefault="001C34D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D1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D04197" w:rsidRPr="008D147D" w:rsidRDefault="00D04197">
      <w:pPr>
        <w:rPr>
          <w:sz w:val="20"/>
          <w:szCs w:val="20"/>
        </w:rPr>
      </w:pPr>
    </w:p>
    <w:p w:rsidR="00D04197" w:rsidRDefault="00D04197">
      <w:pPr>
        <w:sectPr w:rsidR="00D0419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D0419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17423" w:rsidRPr="00C17423" w:rsidRDefault="00D04197" w:rsidP="00C17423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D62BC5">
              <w:rPr>
                <w:rFonts w:ascii="Arial" w:hAnsi="Arial" w:cs="Arial"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D62BC5">
              <w:rPr>
                <w:rFonts w:ascii="Arial" w:hAnsi="Arial" w:cs="Arial"/>
                <w:sz w:val="18"/>
                <w:szCs w:val="18"/>
                <w:vertAlign w:val="superscript"/>
              </w:rPr>
              <w:t>(3</w:t>
            </w:r>
            <w:r w:rsidRPr="00D62BC5">
              <w:rPr>
                <w:rFonts w:ascii="Arial" w:hAnsi="Arial" w:cs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  <w:r w:rsidR="00C17423" w:rsidRPr="00C17423">
              <w:rPr>
                <w:rFonts w:ascii="Verdana" w:eastAsia="SimSun" w:hAnsi="Verdana" w:cs="Courier New"/>
                <w:snapToGrid w:val="0"/>
                <w:sz w:val="20"/>
                <w:szCs w:val="20"/>
                <w:lang w:eastAsia="zh-CN"/>
              </w:rPr>
              <w:t xml:space="preserve"> </w:t>
            </w:r>
            <w:r w:rsidR="00533C1E">
              <w:rPr>
                <w:rFonts w:ascii="Verdana" w:eastAsia="SimSun" w:hAnsi="Verdana" w:cs="Courier New"/>
                <w:snapToGrid w:val="0"/>
                <w:sz w:val="20"/>
                <w:szCs w:val="20"/>
                <w:lang w:eastAsia="zh-CN"/>
              </w:rPr>
              <w:t>(</w:t>
            </w:r>
            <w:r w:rsidR="00C17423" w:rsidRPr="00C17423">
              <w:rPr>
                <w:rFonts w:ascii="Arial" w:hAnsi="Arial" w:cs="Arial"/>
                <w:sz w:val="18"/>
                <w:szCs w:val="18"/>
              </w:rPr>
              <w:t>α) ότι έλαβ</w:t>
            </w:r>
            <w:r w:rsidR="00C17423">
              <w:rPr>
                <w:rFonts w:ascii="Arial" w:hAnsi="Arial" w:cs="Arial"/>
                <w:sz w:val="18"/>
                <w:szCs w:val="18"/>
              </w:rPr>
              <w:t>α</w:t>
            </w:r>
            <w:r w:rsidR="00C17423" w:rsidRPr="00C17423">
              <w:rPr>
                <w:rFonts w:ascii="Arial" w:hAnsi="Arial" w:cs="Arial"/>
                <w:sz w:val="18"/>
                <w:szCs w:val="18"/>
              </w:rPr>
              <w:t xml:space="preserve"> γνώση των όρων διακήρυξης εκμίσθωσης του ακινήτου</w:t>
            </w:r>
            <w:r w:rsidR="00FE1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423" w:rsidRPr="00C174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C16">
              <w:rPr>
                <w:rFonts w:ascii="Arial" w:hAnsi="Arial" w:cs="Arial"/>
                <w:sz w:val="18"/>
                <w:szCs w:val="18"/>
              </w:rPr>
              <w:t xml:space="preserve">(αριθμ. </w:t>
            </w:r>
            <w:r w:rsidR="00180126">
              <w:rPr>
                <w:rFonts w:ascii="Arial" w:hAnsi="Arial" w:cs="Arial"/>
                <w:sz w:val="18"/>
                <w:szCs w:val="18"/>
              </w:rPr>
              <w:t>Π</w:t>
            </w:r>
            <w:r w:rsidR="00FE1C16">
              <w:rPr>
                <w:rFonts w:ascii="Arial" w:hAnsi="Arial" w:cs="Arial"/>
                <w:sz w:val="18"/>
                <w:szCs w:val="18"/>
              </w:rPr>
              <w:t>ρωτ</w:t>
            </w:r>
            <w:r w:rsidR="00180126" w:rsidRPr="00180126">
              <w:rPr>
                <w:rFonts w:ascii="Arial" w:hAnsi="Arial" w:cs="Arial"/>
                <w:sz w:val="18"/>
                <w:szCs w:val="18"/>
                <w:highlight w:val="yellow"/>
              </w:rPr>
              <w:t>…………………………………….</w:t>
            </w:r>
            <w:r w:rsidR="00FE1C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17423" w:rsidRPr="00C17423">
              <w:rPr>
                <w:rFonts w:ascii="Arial" w:hAnsi="Arial" w:cs="Arial"/>
                <w:sz w:val="18"/>
                <w:szCs w:val="18"/>
              </w:rPr>
              <w:t>και τους αποδέχ</w:t>
            </w:r>
            <w:r w:rsidR="00C17423">
              <w:rPr>
                <w:rFonts w:ascii="Arial" w:hAnsi="Arial" w:cs="Arial"/>
                <w:sz w:val="18"/>
                <w:szCs w:val="18"/>
              </w:rPr>
              <w:t>ομαι</w:t>
            </w:r>
            <w:r w:rsidR="00C17423" w:rsidRPr="00C17423">
              <w:rPr>
                <w:rFonts w:ascii="Arial" w:hAnsi="Arial" w:cs="Arial"/>
                <w:sz w:val="18"/>
                <w:szCs w:val="18"/>
              </w:rPr>
              <w:t xml:space="preserve"> πλήρως και ανεπιφύλακτα</w:t>
            </w:r>
            <w:r w:rsidR="00C17423" w:rsidRPr="00C174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C1E">
              <w:rPr>
                <w:rFonts w:ascii="Arial" w:hAnsi="Arial" w:cs="Arial"/>
                <w:sz w:val="22"/>
                <w:szCs w:val="22"/>
              </w:rPr>
              <w:t>(</w:t>
            </w:r>
            <w:r w:rsidR="00C17423" w:rsidRPr="00C17423">
              <w:rPr>
                <w:rFonts w:ascii="Arial" w:hAnsi="Arial" w:cs="Arial"/>
                <w:sz w:val="18"/>
                <w:szCs w:val="18"/>
              </w:rPr>
              <w:t>β) ότι έλαβ</w:t>
            </w:r>
            <w:r w:rsidR="00C17423">
              <w:rPr>
                <w:rFonts w:ascii="Arial" w:hAnsi="Arial" w:cs="Arial"/>
                <w:sz w:val="18"/>
                <w:szCs w:val="18"/>
              </w:rPr>
              <w:t>α</w:t>
            </w:r>
            <w:r w:rsidR="00C17423" w:rsidRPr="00C17423">
              <w:rPr>
                <w:rFonts w:ascii="Arial" w:hAnsi="Arial" w:cs="Arial"/>
                <w:sz w:val="18"/>
                <w:szCs w:val="18"/>
              </w:rPr>
              <w:t xml:space="preserve"> γνώση του ακινήτου και της κατάστασης στην οποία αυτό βρίσκεται και την αποδέχ</w:t>
            </w:r>
            <w:r w:rsidR="00C17423">
              <w:rPr>
                <w:rFonts w:ascii="Arial" w:hAnsi="Arial" w:cs="Arial"/>
                <w:sz w:val="18"/>
                <w:szCs w:val="18"/>
              </w:rPr>
              <w:t>ομ</w:t>
            </w:r>
            <w:r w:rsidR="00C17423" w:rsidRPr="00C17423">
              <w:rPr>
                <w:rFonts w:ascii="Arial" w:hAnsi="Arial" w:cs="Arial"/>
                <w:sz w:val="18"/>
                <w:szCs w:val="18"/>
              </w:rPr>
              <w:t>αι  πλήρως και ανεπιφύλακτα</w:t>
            </w:r>
            <w:r w:rsidR="00171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3C1E">
              <w:rPr>
                <w:rFonts w:ascii="Arial" w:hAnsi="Arial" w:cs="Arial"/>
                <w:sz w:val="18"/>
                <w:szCs w:val="18"/>
              </w:rPr>
              <w:t>(</w:t>
            </w:r>
            <w:r w:rsidR="00171D47" w:rsidRPr="00171D47">
              <w:rPr>
                <w:rFonts w:ascii="Arial" w:hAnsi="Arial" w:cs="Arial"/>
                <w:sz w:val="18"/>
                <w:szCs w:val="18"/>
              </w:rPr>
              <w:t>γ) ότι αποδέχ</w:t>
            </w:r>
            <w:r w:rsidR="00171D47">
              <w:rPr>
                <w:rFonts w:ascii="Arial" w:hAnsi="Arial" w:cs="Arial"/>
                <w:sz w:val="18"/>
                <w:szCs w:val="18"/>
              </w:rPr>
              <w:t>ομ</w:t>
            </w:r>
            <w:r w:rsidR="00171D47" w:rsidRPr="00171D47">
              <w:rPr>
                <w:rFonts w:ascii="Arial" w:hAnsi="Arial" w:cs="Arial"/>
                <w:sz w:val="18"/>
                <w:szCs w:val="18"/>
              </w:rPr>
              <w:t xml:space="preserve">αι τον εγγυητή </w:t>
            </w:r>
            <w:r w:rsidR="00171D47">
              <w:rPr>
                <w:rFonts w:ascii="Arial" w:hAnsi="Arial" w:cs="Arial"/>
                <w:sz w:val="18"/>
                <w:szCs w:val="18"/>
              </w:rPr>
              <w:t xml:space="preserve">(όνομα)…………..... (επώνυμο)……………………………………………… </w:t>
            </w:r>
            <w:r w:rsidR="00171D47" w:rsidRPr="00171D47">
              <w:rPr>
                <w:rFonts w:ascii="Arial" w:hAnsi="Arial" w:cs="Arial"/>
                <w:sz w:val="18"/>
                <w:szCs w:val="18"/>
              </w:rPr>
              <w:t xml:space="preserve">του </w:t>
            </w:r>
            <w:r w:rsidR="00171D47">
              <w:rPr>
                <w:rFonts w:ascii="Arial" w:hAnsi="Arial" w:cs="Arial"/>
                <w:sz w:val="18"/>
                <w:szCs w:val="18"/>
              </w:rPr>
              <w:t>(πατρός) …………………………. (ΑΔΤ)…………………………… (ΑΦΜ) ……………………… (Δ.Ο.Υ.)…………………………………</w:t>
            </w:r>
            <w:r w:rsidR="00171D47" w:rsidRPr="00171D47">
              <w:rPr>
                <w:rFonts w:ascii="Arial" w:hAnsi="Arial" w:cs="Arial"/>
                <w:sz w:val="18"/>
                <w:szCs w:val="18"/>
              </w:rPr>
              <w:t>.</w:t>
            </w:r>
            <w:r w:rsidR="00533C1E">
              <w:rPr>
                <w:rFonts w:ascii="Arial" w:hAnsi="Arial" w:cs="Arial"/>
                <w:sz w:val="18"/>
                <w:szCs w:val="18"/>
              </w:rPr>
              <w:t xml:space="preserve"> (δ) </w:t>
            </w:r>
            <w:r w:rsidR="00533C1E" w:rsidRPr="00533C1E">
              <w:rPr>
                <w:rFonts w:ascii="Arial" w:hAnsi="Arial" w:cs="Arial"/>
                <w:sz w:val="18"/>
                <w:szCs w:val="18"/>
              </w:rPr>
              <w:t>ότι δεν έχ</w:t>
            </w:r>
            <w:r w:rsidR="00533C1E">
              <w:rPr>
                <w:rFonts w:ascii="Arial" w:hAnsi="Arial" w:cs="Arial"/>
                <w:sz w:val="18"/>
                <w:szCs w:val="18"/>
              </w:rPr>
              <w:t>ω</w:t>
            </w:r>
            <w:r w:rsidR="00533C1E" w:rsidRPr="00533C1E">
              <w:rPr>
                <w:rFonts w:ascii="Arial" w:hAnsi="Arial" w:cs="Arial"/>
                <w:sz w:val="18"/>
                <w:szCs w:val="18"/>
              </w:rPr>
              <w:t xml:space="preserve"> καταδικαστεί για αδίκημα σχετικό με την άσκηση της επαγγελματικής </w:t>
            </w:r>
            <w:r w:rsidR="00533C1E">
              <w:rPr>
                <w:rFonts w:ascii="Arial" w:hAnsi="Arial" w:cs="Arial"/>
                <w:sz w:val="18"/>
                <w:szCs w:val="18"/>
              </w:rPr>
              <w:t>μ</w:t>
            </w:r>
            <w:r w:rsidR="00533C1E" w:rsidRPr="00533C1E">
              <w:rPr>
                <w:rFonts w:ascii="Arial" w:hAnsi="Arial" w:cs="Arial"/>
                <w:sz w:val="18"/>
                <w:szCs w:val="18"/>
              </w:rPr>
              <w:t>ου δραστηριότητας</w:t>
            </w:r>
            <w:r w:rsidR="00533C1E">
              <w:rPr>
                <w:rFonts w:ascii="Arial" w:hAnsi="Arial" w:cs="Arial"/>
                <w:sz w:val="18"/>
                <w:szCs w:val="18"/>
              </w:rPr>
              <w:t xml:space="preserve"> (ε) </w:t>
            </w:r>
            <w:r w:rsidR="00533C1E" w:rsidRPr="00533C1E">
              <w:rPr>
                <w:rFonts w:ascii="Arial" w:hAnsi="Arial" w:cs="Arial"/>
                <w:sz w:val="18"/>
                <w:szCs w:val="18"/>
              </w:rPr>
              <w:t>ότι δεν έχ</w:t>
            </w:r>
            <w:r w:rsidR="00533C1E">
              <w:rPr>
                <w:rFonts w:ascii="Arial" w:hAnsi="Arial" w:cs="Arial"/>
                <w:sz w:val="18"/>
                <w:szCs w:val="18"/>
              </w:rPr>
              <w:t>ω</w:t>
            </w:r>
            <w:r w:rsidR="00533C1E" w:rsidRPr="00533C1E">
              <w:rPr>
                <w:rFonts w:ascii="Arial" w:hAnsi="Arial" w:cs="Arial"/>
                <w:sz w:val="18"/>
                <w:szCs w:val="18"/>
              </w:rPr>
              <w:t xml:space="preserve"> κηρυχθεί σε πτώχευση &amp; δεν έχει κινηθεί κατ' </w:t>
            </w:r>
            <w:r w:rsidR="00D62BC5">
              <w:rPr>
                <w:rFonts w:ascii="Arial" w:hAnsi="Arial" w:cs="Arial"/>
                <w:sz w:val="18"/>
                <w:szCs w:val="18"/>
              </w:rPr>
              <w:t xml:space="preserve"> εμού</w:t>
            </w:r>
            <w:r w:rsidR="00533C1E" w:rsidRPr="00533C1E">
              <w:rPr>
                <w:rFonts w:ascii="Arial" w:hAnsi="Arial" w:cs="Arial"/>
                <w:sz w:val="18"/>
                <w:szCs w:val="18"/>
              </w:rPr>
              <w:t xml:space="preserve"> διαδικασία κήρυξης σε πτώχευση</w:t>
            </w:r>
          </w:p>
          <w:p w:rsidR="00D04197" w:rsidRPr="000404F1" w:rsidRDefault="00D04197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19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04197" w:rsidRDefault="00D04197" w:rsidP="00733DA6">
            <w:pPr>
              <w:spacing w:before="60"/>
              <w:ind w:right="12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0419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4197" w:rsidRPr="009B0314" w:rsidRDefault="00D04197">
            <w:pPr>
              <w:spacing w:before="60"/>
              <w:ind w:right="125"/>
              <w:rPr>
                <w:rFonts w:ascii="Arial" w:hAnsi="Arial" w:cs="Arial"/>
                <w:b/>
              </w:rPr>
            </w:pPr>
          </w:p>
        </w:tc>
      </w:tr>
      <w:tr w:rsidR="00D0419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4197" w:rsidRDefault="00D0419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0419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4197" w:rsidRDefault="00D0419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041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4197" w:rsidRDefault="00D0419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D04197" w:rsidRPr="008D147D" w:rsidRDefault="00D04197">
      <w:pPr>
        <w:pStyle w:val="a6"/>
        <w:ind w:left="0" w:right="484"/>
        <w:jc w:val="right"/>
        <w:rPr>
          <w:szCs w:val="20"/>
        </w:rPr>
      </w:pPr>
      <w:r w:rsidRPr="008D147D">
        <w:rPr>
          <w:szCs w:val="20"/>
        </w:rPr>
        <w:t>Ημερομηνία:</w:t>
      </w:r>
      <w:r w:rsidR="000404F1" w:rsidRPr="008D147D">
        <w:rPr>
          <w:szCs w:val="20"/>
        </w:rPr>
        <w:t xml:space="preserve"> </w:t>
      </w:r>
      <w:r w:rsidR="008D147D" w:rsidRPr="008D147D">
        <w:rPr>
          <w:szCs w:val="20"/>
        </w:rPr>
        <w:t>………….</w:t>
      </w:r>
      <w:r w:rsidR="001C34D9" w:rsidRPr="008D147D">
        <w:rPr>
          <w:szCs w:val="20"/>
        </w:rPr>
        <w:t>……</w:t>
      </w:r>
      <w:r w:rsidRPr="008D147D">
        <w:rPr>
          <w:szCs w:val="20"/>
        </w:rPr>
        <w:t>20</w:t>
      </w:r>
      <w:r w:rsidR="000404F1" w:rsidRPr="008D147D">
        <w:rPr>
          <w:szCs w:val="20"/>
        </w:rPr>
        <w:t>1</w:t>
      </w:r>
      <w:r w:rsidR="004E01C4">
        <w:rPr>
          <w:szCs w:val="20"/>
        </w:rPr>
        <w:t>7</w:t>
      </w:r>
    </w:p>
    <w:p w:rsidR="00D04197" w:rsidRPr="008D147D" w:rsidRDefault="00D04197" w:rsidP="001C34D9">
      <w:pPr>
        <w:pStyle w:val="a6"/>
        <w:ind w:left="0" w:right="484"/>
        <w:jc w:val="right"/>
        <w:rPr>
          <w:szCs w:val="20"/>
        </w:rPr>
      </w:pPr>
      <w:r w:rsidRPr="008D147D">
        <w:rPr>
          <w:szCs w:val="20"/>
        </w:rPr>
        <w:t>Ο  Δηλ</w:t>
      </w:r>
      <w:r w:rsidR="000404F1" w:rsidRPr="008D147D">
        <w:rPr>
          <w:szCs w:val="20"/>
        </w:rPr>
        <w:t>ών</w:t>
      </w:r>
    </w:p>
    <w:p w:rsidR="00DF30EF" w:rsidRDefault="00DF30EF">
      <w:pPr>
        <w:pStyle w:val="a6"/>
        <w:jc w:val="both"/>
        <w:rPr>
          <w:sz w:val="18"/>
        </w:rPr>
      </w:pPr>
    </w:p>
    <w:p w:rsidR="008D147D" w:rsidRDefault="008D147D">
      <w:pPr>
        <w:pStyle w:val="a6"/>
        <w:jc w:val="both"/>
        <w:rPr>
          <w:sz w:val="16"/>
          <w:szCs w:val="16"/>
        </w:rPr>
      </w:pPr>
    </w:p>
    <w:p w:rsidR="008D147D" w:rsidRDefault="008D147D">
      <w:pPr>
        <w:pStyle w:val="a6"/>
        <w:jc w:val="both"/>
        <w:rPr>
          <w:sz w:val="16"/>
          <w:szCs w:val="16"/>
        </w:rPr>
      </w:pPr>
    </w:p>
    <w:p w:rsidR="008D147D" w:rsidRDefault="008D147D">
      <w:pPr>
        <w:pStyle w:val="a6"/>
        <w:jc w:val="both"/>
        <w:rPr>
          <w:sz w:val="16"/>
          <w:szCs w:val="16"/>
        </w:rPr>
      </w:pPr>
    </w:p>
    <w:p w:rsidR="008D147D" w:rsidRDefault="008D147D">
      <w:pPr>
        <w:pStyle w:val="a6"/>
        <w:jc w:val="both"/>
        <w:rPr>
          <w:sz w:val="16"/>
          <w:szCs w:val="16"/>
        </w:rPr>
      </w:pPr>
    </w:p>
    <w:p w:rsidR="008D147D" w:rsidRDefault="008D147D">
      <w:pPr>
        <w:pStyle w:val="a6"/>
        <w:jc w:val="both"/>
        <w:rPr>
          <w:sz w:val="16"/>
          <w:szCs w:val="16"/>
        </w:rPr>
      </w:pPr>
    </w:p>
    <w:p w:rsidR="00D04197" w:rsidRPr="00D62BC5" w:rsidRDefault="00D04197">
      <w:pPr>
        <w:pStyle w:val="a6"/>
        <w:jc w:val="both"/>
        <w:rPr>
          <w:sz w:val="16"/>
          <w:szCs w:val="16"/>
        </w:rPr>
      </w:pPr>
      <w:r w:rsidRPr="00D62BC5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04197" w:rsidRPr="00D62BC5" w:rsidRDefault="00D04197">
      <w:pPr>
        <w:pStyle w:val="a6"/>
        <w:jc w:val="both"/>
        <w:rPr>
          <w:sz w:val="16"/>
          <w:szCs w:val="16"/>
        </w:rPr>
      </w:pPr>
      <w:r w:rsidRPr="00D62BC5">
        <w:rPr>
          <w:sz w:val="16"/>
          <w:szCs w:val="16"/>
        </w:rPr>
        <w:t xml:space="preserve">(2) Αναγράφεται ολογράφως. </w:t>
      </w:r>
    </w:p>
    <w:p w:rsidR="00D04197" w:rsidRDefault="00D04197">
      <w:pPr>
        <w:pStyle w:val="a6"/>
        <w:jc w:val="both"/>
      </w:pPr>
      <w:r w:rsidRPr="00D62BC5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1C34D9" w:rsidRPr="00D62BC5">
        <w:rPr>
          <w:sz w:val="16"/>
          <w:szCs w:val="16"/>
        </w:rPr>
        <w:t xml:space="preserve"> </w:t>
      </w:r>
      <w:r w:rsidRPr="00D62BC5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D0419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F3" w:rsidRDefault="008D4AF3">
      <w:r>
        <w:separator/>
      </w:r>
    </w:p>
  </w:endnote>
  <w:endnote w:type="continuationSeparator" w:id="0">
    <w:p w:rsidR="008D4AF3" w:rsidRDefault="008D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F3" w:rsidRDefault="008D4AF3">
      <w:r>
        <w:separator/>
      </w:r>
    </w:p>
  </w:footnote>
  <w:footnote w:type="continuationSeparator" w:id="0">
    <w:p w:rsidR="008D4AF3" w:rsidRDefault="008D4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0404F1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0404F1" w:rsidRDefault="00DE2BE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2605" cy="53467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0404F1" w:rsidRDefault="000404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0404F1" w:rsidRDefault="00040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F1" w:rsidRDefault="00040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747F02"/>
    <w:rsid w:val="000038AB"/>
    <w:rsid w:val="000404F1"/>
    <w:rsid w:val="0005725C"/>
    <w:rsid w:val="000D4CA1"/>
    <w:rsid w:val="00171D47"/>
    <w:rsid w:val="00180126"/>
    <w:rsid w:val="001C34D9"/>
    <w:rsid w:val="00235C4C"/>
    <w:rsid w:val="003107F3"/>
    <w:rsid w:val="003834C7"/>
    <w:rsid w:val="0040272C"/>
    <w:rsid w:val="0042296A"/>
    <w:rsid w:val="00454A9F"/>
    <w:rsid w:val="00470DCA"/>
    <w:rsid w:val="0047145D"/>
    <w:rsid w:val="004A0372"/>
    <w:rsid w:val="004E01C4"/>
    <w:rsid w:val="00533C1E"/>
    <w:rsid w:val="0055521A"/>
    <w:rsid w:val="006F2257"/>
    <w:rsid w:val="00733DA6"/>
    <w:rsid w:val="00747F02"/>
    <w:rsid w:val="007F260C"/>
    <w:rsid w:val="008459EE"/>
    <w:rsid w:val="008533CA"/>
    <w:rsid w:val="00870113"/>
    <w:rsid w:val="008D147D"/>
    <w:rsid w:val="008D4AF3"/>
    <w:rsid w:val="009B0314"/>
    <w:rsid w:val="00A128B9"/>
    <w:rsid w:val="00A57899"/>
    <w:rsid w:val="00A708F4"/>
    <w:rsid w:val="00A80CF7"/>
    <w:rsid w:val="00A933C7"/>
    <w:rsid w:val="00B117A5"/>
    <w:rsid w:val="00C17423"/>
    <w:rsid w:val="00C6499B"/>
    <w:rsid w:val="00CA6B94"/>
    <w:rsid w:val="00CB2DC0"/>
    <w:rsid w:val="00D04197"/>
    <w:rsid w:val="00D058AA"/>
    <w:rsid w:val="00D62BC5"/>
    <w:rsid w:val="00D918CB"/>
    <w:rsid w:val="00DE2BEC"/>
    <w:rsid w:val="00DF30EF"/>
    <w:rsid w:val="00E55F02"/>
    <w:rsid w:val="00F24100"/>
    <w:rsid w:val="00F25BD1"/>
    <w:rsid w:val="00F40415"/>
    <w:rsid w:val="00F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A57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ΥΠΕΥΘΥΝΗΣ ΔΗΛΩΣΗΣ</vt:lpstr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SCHUSER</dc:creator>
  <cp:lastModifiedBy>Olga</cp:lastModifiedBy>
  <cp:revision>2</cp:revision>
  <cp:lastPrinted>2013-12-03T06:28:00Z</cp:lastPrinted>
  <dcterms:created xsi:type="dcterms:W3CDTF">2017-06-15T09:03:00Z</dcterms:created>
  <dcterms:modified xsi:type="dcterms:W3CDTF">2017-06-15T09:03:00Z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